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307"/>
        <w:gridCol w:w="395"/>
        <w:gridCol w:w="1591"/>
        <w:gridCol w:w="674"/>
        <w:gridCol w:w="639"/>
        <w:gridCol w:w="768"/>
        <w:gridCol w:w="2058"/>
        <w:gridCol w:w="5934"/>
        <w:gridCol w:w="1653"/>
      </w:tblGrid>
      <w:tr w:rsidR="00C77D0A">
        <w:tc>
          <w:tcPr>
            <w:tcW w:w="0" w:type="auto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77D0A" w:rsidRPr="00D953FF" w:rsidRDefault="00D953FF">
            <w:pPr>
              <w:jc w:val="center"/>
              <w:rPr>
                <w:b/>
                <w:bCs/>
                <w:sz w:val="36"/>
                <w:szCs w:val="36"/>
              </w:rPr>
            </w:pPr>
            <w:r w:rsidRPr="00D953FF">
              <w:rPr>
                <w:rFonts w:hint="eastAsia"/>
                <w:b/>
                <w:bCs/>
                <w:sz w:val="36"/>
                <w:szCs w:val="36"/>
              </w:rPr>
              <w:t>成都市双流区教科院</w:t>
            </w:r>
            <w:r w:rsidRPr="00D953FF">
              <w:rPr>
                <w:b/>
                <w:bCs/>
                <w:sz w:val="36"/>
                <w:szCs w:val="36"/>
              </w:rPr>
              <w:t>2026年</w:t>
            </w:r>
            <w:r w:rsidRPr="00D953FF">
              <w:rPr>
                <w:rFonts w:hint="eastAsia"/>
                <w:b/>
                <w:bCs/>
                <w:sz w:val="36"/>
                <w:szCs w:val="36"/>
              </w:rPr>
              <w:t>6</w:t>
            </w:r>
            <w:r w:rsidRPr="00D953FF">
              <w:rPr>
                <w:b/>
                <w:bCs/>
                <w:sz w:val="36"/>
                <w:szCs w:val="36"/>
              </w:rPr>
              <w:t>月小学室学科研培活动安排表</w:t>
            </w:r>
          </w:p>
        </w:tc>
      </w:tr>
      <w:tr w:rsidR="00C77D0A">
        <w:tc>
          <w:tcPr>
            <w:tcW w:w="0" w:type="auto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77D0A" w:rsidRDefault="00C77D0A">
            <w:pPr>
              <w:jc w:val="right"/>
              <w:rPr>
                <w:sz w:val="21"/>
                <w:szCs w:val="21"/>
              </w:rPr>
            </w:pPr>
          </w:p>
        </w:tc>
      </w:tr>
      <w:tr w:rsidR="00C77D0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77D0A" w:rsidRDefault="00673306"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rFonts w:ascii="宋体" w:eastAsia="宋体" w:hAnsi="宋体" w:cs="宋体"/>
                <w:b/>
                <w:bCs/>
                <w:sz w:val="21"/>
                <w:szCs w:val="21"/>
              </w:rPr>
              <w:t>序号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77D0A" w:rsidRDefault="00673306"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rFonts w:ascii="宋体" w:eastAsia="宋体" w:hAnsi="宋体" w:cs="宋体"/>
                <w:b/>
                <w:bCs/>
                <w:sz w:val="21"/>
                <w:szCs w:val="21"/>
              </w:rPr>
              <w:t>学段学科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77D0A" w:rsidRDefault="00673306"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rFonts w:ascii="宋体" w:eastAsia="宋体" w:hAnsi="宋体" w:cs="宋体"/>
                <w:b/>
                <w:bCs/>
                <w:sz w:val="21"/>
                <w:szCs w:val="21"/>
              </w:rPr>
              <w:t>课程名称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77D0A" w:rsidRDefault="00673306"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rFonts w:ascii="宋体" w:eastAsia="宋体" w:hAnsi="宋体" w:cs="宋体"/>
                <w:b/>
                <w:bCs/>
                <w:sz w:val="21"/>
                <w:szCs w:val="21"/>
              </w:rPr>
              <w:t>培训日期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77D0A" w:rsidRDefault="00673306"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rFonts w:ascii="宋体" w:eastAsia="宋体" w:hAnsi="宋体" w:cs="宋体"/>
                <w:b/>
                <w:bCs/>
                <w:sz w:val="21"/>
                <w:szCs w:val="21"/>
              </w:rPr>
              <w:t>培训时间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953FF" w:rsidRDefault="00673306">
            <w:pPr>
              <w:jc w:val="center"/>
              <w:rPr>
                <w:rFonts w:ascii="宋体" w:eastAsia="宋体" w:hAnsi="宋体" w:cs="宋体" w:hint="eastAsia"/>
                <w:b/>
                <w:bCs/>
                <w:sz w:val="21"/>
                <w:szCs w:val="21"/>
              </w:rPr>
            </w:pPr>
            <w:r>
              <w:rPr>
                <w:rFonts w:ascii="宋体" w:eastAsia="宋体" w:hAnsi="宋体" w:cs="宋体"/>
                <w:b/>
                <w:bCs/>
                <w:sz w:val="21"/>
                <w:szCs w:val="21"/>
              </w:rPr>
              <w:t>培训</w:t>
            </w:r>
          </w:p>
          <w:p w:rsidR="00C77D0A" w:rsidRDefault="00673306"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rFonts w:ascii="宋体" w:eastAsia="宋体" w:hAnsi="宋体" w:cs="宋体"/>
                <w:b/>
                <w:bCs/>
                <w:sz w:val="21"/>
                <w:szCs w:val="21"/>
              </w:rPr>
              <w:t>地点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77D0A" w:rsidRDefault="00673306"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rFonts w:ascii="宋体" w:eastAsia="宋体" w:hAnsi="宋体" w:cs="宋体"/>
                <w:b/>
                <w:bCs/>
                <w:sz w:val="21"/>
                <w:szCs w:val="21"/>
              </w:rPr>
              <w:t>主讲教师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77D0A" w:rsidRDefault="00673306"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rFonts w:ascii="宋体" w:eastAsia="宋体" w:hAnsi="宋体" w:cs="宋体"/>
                <w:b/>
                <w:bCs/>
                <w:sz w:val="21"/>
                <w:szCs w:val="21"/>
              </w:rPr>
              <w:t>课程内容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77D0A" w:rsidRDefault="00673306"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rFonts w:ascii="宋体" w:eastAsia="宋体" w:hAnsi="宋体" w:cs="宋体"/>
                <w:b/>
                <w:bCs/>
                <w:sz w:val="21"/>
                <w:szCs w:val="21"/>
              </w:rPr>
              <w:t>参培人员</w:t>
            </w:r>
          </w:p>
        </w:tc>
      </w:tr>
      <w:tr w:rsidR="00C77D0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77D0A" w:rsidRDefault="00673306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77D0A" w:rsidRDefault="00673306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小学</w:t>
            </w:r>
            <w:r>
              <w:rPr>
                <w:rFonts w:ascii="宋体" w:eastAsia="宋体" w:hAnsi="宋体" w:cs="宋体"/>
                <w:sz w:val="21"/>
                <w:szCs w:val="21"/>
              </w:rPr>
              <w:t>-</w:t>
            </w:r>
            <w:r>
              <w:rPr>
                <w:rFonts w:ascii="宋体" w:eastAsia="宋体" w:hAnsi="宋体" w:cs="宋体"/>
                <w:sz w:val="21"/>
                <w:szCs w:val="21"/>
              </w:rPr>
              <w:t>数学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77D0A" w:rsidRDefault="00673306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双流区小学数学高质量课堂建设之校本教研范式构建专题研讨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77D0A" w:rsidRDefault="00673306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2026-06-05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77D0A" w:rsidRDefault="00673306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09:00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77D0A" w:rsidRDefault="00673306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成都棠湖外国语实验学校附属小学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77D0A" w:rsidRDefault="00673306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冯之刚、王梨、棠外附小一年级数学教研组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77D0A" w:rsidRDefault="00673306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1.</w:t>
            </w:r>
            <w:r>
              <w:rPr>
                <w:rFonts w:ascii="宋体" w:eastAsia="宋体" w:hAnsi="宋体" w:cs="宋体"/>
                <w:sz w:val="21"/>
                <w:szCs w:val="21"/>
              </w:rPr>
              <w:t>棠外附小一年级数学组教研活动呈现</w:t>
            </w:r>
            <w:r>
              <w:rPr>
                <w:rFonts w:ascii="宋体" w:eastAsia="宋体" w:hAnsi="宋体" w:cs="宋体"/>
                <w:sz w:val="21"/>
                <w:szCs w:val="21"/>
              </w:rPr>
              <w:t xml:space="preserve"> 2.</w:t>
            </w:r>
            <w:r>
              <w:rPr>
                <w:rFonts w:ascii="宋体" w:eastAsia="宋体" w:hAnsi="宋体" w:cs="宋体"/>
                <w:sz w:val="21"/>
                <w:szCs w:val="21"/>
              </w:rPr>
              <w:t>各校结合观察量表研讨</w:t>
            </w:r>
            <w:r>
              <w:rPr>
                <w:rFonts w:ascii="宋体" w:eastAsia="宋体" w:hAnsi="宋体" w:cs="宋体"/>
                <w:sz w:val="21"/>
                <w:szCs w:val="21"/>
              </w:rPr>
              <w:t xml:space="preserve"> 3.</w:t>
            </w:r>
            <w:r>
              <w:rPr>
                <w:rFonts w:ascii="宋体" w:eastAsia="宋体" w:hAnsi="宋体" w:cs="宋体"/>
                <w:sz w:val="21"/>
                <w:szCs w:val="21"/>
              </w:rPr>
              <w:t>校本教研范式提炼</w:t>
            </w:r>
            <w:r>
              <w:rPr>
                <w:rFonts w:ascii="宋体" w:eastAsia="宋体" w:hAnsi="宋体" w:cs="宋体"/>
                <w:sz w:val="21"/>
                <w:szCs w:val="21"/>
              </w:rPr>
              <w:t xml:space="preserve"> 4.</w:t>
            </w:r>
            <w:r>
              <w:rPr>
                <w:rFonts w:ascii="宋体" w:eastAsia="宋体" w:hAnsi="宋体" w:cs="宋体"/>
                <w:sz w:val="21"/>
                <w:szCs w:val="21"/>
              </w:rPr>
              <w:t>活动总结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77D0A" w:rsidRDefault="00673306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双流区各小学分管教学副校长或者教务主任、校级教研员、教研组长、备课组织</w:t>
            </w:r>
          </w:p>
        </w:tc>
      </w:tr>
      <w:tr w:rsidR="00C77D0A" w:rsidTr="00D953FF">
        <w:trPr>
          <w:trHeight w:val="2562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77D0A" w:rsidRDefault="00673306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77D0A" w:rsidRDefault="00673306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小学</w:t>
            </w:r>
            <w:r>
              <w:rPr>
                <w:rFonts w:ascii="宋体" w:eastAsia="宋体" w:hAnsi="宋体" w:cs="宋体"/>
                <w:sz w:val="21"/>
                <w:szCs w:val="21"/>
              </w:rPr>
              <w:t>-</w:t>
            </w:r>
            <w:r>
              <w:rPr>
                <w:rFonts w:ascii="宋体" w:eastAsia="宋体" w:hAnsi="宋体" w:cs="宋体"/>
                <w:sz w:val="21"/>
                <w:szCs w:val="21"/>
              </w:rPr>
              <w:t>数学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77D0A" w:rsidRDefault="00673306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构建区域小学数学校本教研基本范式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77D0A" w:rsidRDefault="00673306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2026-06-05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77D0A" w:rsidRDefault="00673306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09:00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77D0A" w:rsidRDefault="00673306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棠外附小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77D0A" w:rsidRDefault="00673306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棠外附小</w:t>
            </w:r>
            <w:r>
              <w:rPr>
                <w:rFonts w:ascii="宋体" w:eastAsia="宋体" w:hAnsi="宋体" w:cs="宋体"/>
                <w:sz w:val="21"/>
                <w:szCs w:val="21"/>
              </w:rPr>
              <w:t>2025</w:t>
            </w:r>
            <w:r>
              <w:rPr>
                <w:rFonts w:ascii="宋体" w:eastAsia="宋体" w:hAnsi="宋体" w:cs="宋体"/>
                <w:sz w:val="21"/>
                <w:szCs w:val="21"/>
              </w:rPr>
              <w:t>级数学备课组：黄文娟（组长）、郭飞、樊志红、王敏、石杨、樊芸菱、张应成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77D0A" w:rsidRDefault="00673306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 xml:space="preserve">8:30---8:55 </w:t>
            </w:r>
            <w:r>
              <w:rPr>
                <w:rFonts w:ascii="宋体" w:eastAsia="宋体" w:hAnsi="宋体" w:cs="宋体"/>
                <w:sz w:val="21"/>
                <w:szCs w:val="21"/>
              </w:rPr>
              <w:t>参会人员签到完成上课扫码，承办学校分发校本教研观察表</w:t>
            </w:r>
            <w:r>
              <w:rPr>
                <w:rFonts w:ascii="宋体" w:eastAsia="宋体" w:hAnsi="宋体" w:cs="宋体"/>
                <w:sz w:val="21"/>
                <w:szCs w:val="21"/>
              </w:rPr>
              <w:t xml:space="preserve"> 9:00---10:00 </w:t>
            </w:r>
            <w:r>
              <w:rPr>
                <w:rFonts w:ascii="宋体" w:eastAsia="宋体" w:hAnsi="宋体" w:cs="宋体"/>
                <w:sz w:val="21"/>
                <w:szCs w:val="21"/>
              </w:rPr>
              <w:t>学校校本教研展示（展示团队：棠外附小一年级数学组）参会人员记录并填写《校本教研观察表》</w:t>
            </w:r>
            <w:r>
              <w:rPr>
                <w:rFonts w:ascii="宋体" w:eastAsia="宋体" w:hAnsi="宋体" w:cs="宋体"/>
                <w:sz w:val="21"/>
                <w:szCs w:val="21"/>
              </w:rPr>
              <w:t xml:space="preserve"> 10:00---10:10 </w:t>
            </w:r>
            <w:r>
              <w:rPr>
                <w:rFonts w:ascii="宋体" w:eastAsia="宋体" w:hAnsi="宋体" w:cs="宋体"/>
                <w:sz w:val="21"/>
                <w:szCs w:val="21"/>
              </w:rPr>
              <w:t>参会人员会间休息</w:t>
            </w:r>
            <w:r>
              <w:rPr>
                <w:rFonts w:ascii="宋体" w:eastAsia="宋体" w:hAnsi="宋体" w:cs="宋体"/>
                <w:sz w:val="21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z w:val="21"/>
                <w:szCs w:val="21"/>
              </w:rPr>
              <w:t xml:space="preserve">10:10---10:30 </w:t>
            </w:r>
            <w:r>
              <w:rPr>
                <w:rFonts w:ascii="宋体" w:eastAsia="宋体" w:hAnsi="宋体" w:cs="宋体"/>
                <w:sz w:val="21"/>
                <w:szCs w:val="21"/>
              </w:rPr>
              <w:t>参会人员依据《校本教研观察表》分组研讨</w:t>
            </w:r>
            <w:r>
              <w:rPr>
                <w:rFonts w:ascii="宋体" w:eastAsia="宋体" w:hAnsi="宋体" w:cs="宋体"/>
                <w:sz w:val="21"/>
                <w:szCs w:val="21"/>
              </w:rPr>
              <w:t xml:space="preserve"> 10:30---11:30 </w:t>
            </w:r>
            <w:r>
              <w:rPr>
                <w:rFonts w:ascii="宋体" w:eastAsia="宋体" w:hAnsi="宋体" w:cs="宋体"/>
                <w:sz w:val="21"/>
                <w:szCs w:val="21"/>
              </w:rPr>
              <w:t>结合本校数学校本教研实情互动交流</w:t>
            </w:r>
            <w:r>
              <w:rPr>
                <w:rFonts w:ascii="宋体" w:eastAsia="宋体" w:hAnsi="宋体" w:cs="宋体"/>
                <w:sz w:val="21"/>
                <w:szCs w:val="21"/>
              </w:rPr>
              <w:t xml:space="preserve"> 11:30---11:45 </w:t>
            </w:r>
            <w:r>
              <w:rPr>
                <w:rFonts w:ascii="宋体" w:eastAsia="宋体" w:hAnsi="宋体" w:cs="宋体"/>
                <w:sz w:val="21"/>
                <w:szCs w:val="21"/>
              </w:rPr>
              <w:t>概括数学校本教研基本范式（区教科院：王梨）</w:t>
            </w:r>
            <w:r>
              <w:rPr>
                <w:rFonts w:ascii="宋体" w:eastAsia="宋体" w:hAnsi="宋体" w:cs="宋体"/>
                <w:sz w:val="21"/>
                <w:szCs w:val="21"/>
              </w:rPr>
              <w:t xml:space="preserve"> 11:45---11:55 </w:t>
            </w:r>
            <w:r>
              <w:rPr>
                <w:rFonts w:ascii="宋体" w:eastAsia="宋体" w:hAnsi="宋体" w:cs="宋体"/>
                <w:sz w:val="21"/>
                <w:szCs w:val="21"/>
              </w:rPr>
              <w:t>以后教学视导对各校校本教研的要求（区教科院：冯之刚）</w:t>
            </w:r>
            <w:r>
              <w:rPr>
                <w:rFonts w:ascii="宋体" w:eastAsia="宋体" w:hAnsi="宋体" w:cs="宋体"/>
                <w:sz w:val="21"/>
                <w:szCs w:val="21"/>
              </w:rPr>
              <w:t xml:space="preserve"> 11:55---12:00 </w:t>
            </w:r>
            <w:r>
              <w:rPr>
                <w:rFonts w:ascii="宋体" w:eastAsia="宋体" w:hAnsi="宋体" w:cs="宋体"/>
                <w:sz w:val="21"/>
                <w:szCs w:val="21"/>
              </w:rPr>
              <w:t>活动总结，下课扫码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77D0A" w:rsidRDefault="00673306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1</w:t>
            </w:r>
            <w:r>
              <w:rPr>
                <w:rFonts w:ascii="宋体" w:eastAsia="宋体" w:hAnsi="宋体" w:cs="宋体"/>
                <w:sz w:val="21"/>
                <w:szCs w:val="21"/>
              </w:rPr>
              <w:t>、各小学分管教学副校长或教导主任；</w:t>
            </w:r>
            <w:r>
              <w:rPr>
                <w:rFonts w:ascii="宋体" w:eastAsia="宋体" w:hAnsi="宋体" w:cs="宋体"/>
                <w:sz w:val="21"/>
                <w:szCs w:val="21"/>
              </w:rPr>
              <w:t>2.</w:t>
            </w:r>
            <w:r>
              <w:rPr>
                <w:rFonts w:ascii="宋体" w:eastAsia="宋体" w:hAnsi="宋体" w:cs="宋体"/>
                <w:sz w:val="21"/>
                <w:szCs w:val="21"/>
              </w:rPr>
              <w:t>各小学全体数学教研组长和备课组长</w:t>
            </w:r>
          </w:p>
        </w:tc>
      </w:tr>
      <w:tr w:rsidR="00C77D0A" w:rsidTr="00D953FF">
        <w:trPr>
          <w:trHeight w:val="1622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77D0A" w:rsidRDefault="00673306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77D0A" w:rsidRDefault="00673306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小学</w:t>
            </w:r>
            <w:r>
              <w:rPr>
                <w:rFonts w:ascii="宋体" w:eastAsia="宋体" w:hAnsi="宋体" w:cs="宋体"/>
                <w:sz w:val="21"/>
                <w:szCs w:val="21"/>
              </w:rPr>
              <w:t>-</w:t>
            </w:r>
            <w:r>
              <w:rPr>
                <w:rFonts w:ascii="宋体" w:eastAsia="宋体" w:hAnsi="宋体" w:cs="宋体"/>
                <w:sz w:val="21"/>
                <w:szCs w:val="21"/>
              </w:rPr>
              <w:t>德育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77D0A" w:rsidRDefault="00673306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2026</w:t>
            </w:r>
            <w:r>
              <w:rPr>
                <w:rFonts w:ascii="宋体" w:eastAsia="宋体" w:hAnsi="宋体" w:cs="宋体"/>
                <w:sz w:val="21"/>
                <w:szCs w:val="21"/>
              </w:rPr>
              <w:t>年</w:t>
            </w:r>
            <w:r>
              <w:rPr>
                <w:rFonts w:ascii="宋体" w:eastAsia="宋体" w:hAnsi="宋体" w:cs="宋体"/>
                <w:sz w:val="21"/>
                <w:szCs w:val="21"/>
              </w:rPr>
              <w:t>6</w:t>
            </w:r>
            <w:r>
              <w:rPr>
                <w:rFonts w:ascii="宋体" w:eastAsia="宋体" w:hAnsi="宋体" w:cs="宋体"/>
                <w:sz w:val="21"/>
                <w:szCs w:val="21"/>
              </w:rPr>
              <w:t>月双流区小学德育教研：从</w:t>
            </w:r>
            <w:r>
              <w:rPr>
                <w:rFonts w:ascii="宋体" w:eastAsia="宋体" w:hAnsi="宋体" w:cs="宋体"/>
                <w:sz w:val="21"/>
                <w:szCs w:val="21"/>
              </w:rPr>
              <w:t>“</w:t>
            </w:r>
            <w:r>
              <w:rPr>
                <w:rFonts w:ascii="宋体" w:eastAsia="宋体" w:hAnsi="宋体" w:cs="宋体"/>
                <w:sz w:val="21"/>
                <w:szCs w:val="21"/>
              </w:rPr>
              <w:t>学科教学</w:t>
            </w:r>
            <w:r>
              <w:rPr>
                <w:rFonts w:ascii="宋体" w:eastAsia="宋体" w:hAnsi="宋体" w:cs="宋体"/>
                <w:sz w:val="21"/>
                <w:szCs w:val="21"/>
              </w:rPr>
              <w:t>”</w:t>
            </w:r>
            <w:r>
              <w:rPr>
                <w:rFonts w:ascii="宋体" w:eastAsia="宋体" w:hAnsi="宋体" w:cs="宋体"/>
                <w:sz w:val="21"/>
                <w:szCs w:val="21"/>
              </w:rPr>
              <w:t>到</w:t>
            </w:r>
            <w:r>
              <w:rPr>
                <w:rFonts w:ascii="宋体" w:eastAsia="宋体" w:hAnsi="宋体" w:cs="宋体"/>
                <w:sz w:val="21"/>
                <w:szCs w:val="21"/>
              </w:rPr>
              <w:t>“</w:t>
            </w:r>
            <w:r>
              <w:rPr>
                <w:rFonts w:ascii="宋体" w:eastAsia="宋体" w:hAnsi="宋体" w:cs="宋体"/>
                <w:sz w:val="21"/>
                <w:szCs w:val="21"/>
              </w:rPr>
              <w:t>学科育人</w:t>
            </w:r>
            <w:r>
              <w:rPr>
                <w:rFonts w:ascii="宋体" w:eastAsia="宋体" w:hAnsi="宋体" w:cs="宋体"/>
                <w:sz w:val="21"/>
                <w:szCs w:val="21"/>
              </w:rPr>
              <w:t>”</w:t>
            </w:r>
            <w:r>
              <w:rPr>
                <w:rFonts w:ascii="宋体" w:eastAsia="宋体" w:hAnsi="宋体" w:cs="宋体"/>
                <w:sz w:val="21"/>
                <w:szCs w:val="21"/>
              </w:rPr>
              <w:t>专题培训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77D0A" w:rsidRDefault="00673306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2026-06-16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77D0A" w:rsidRDefault="00673306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09:00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77D0A" w:rsidRDefault="00673306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双流区实验小学外国语学校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77D0A" w:rsidRDefault="00673306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杨东宇、周辰爽、廖梦琴、肖雨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77D0A" w:rsidRDefault="00673306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实验小学外国语学校</w:t>
            </w:r>
            <w:r>
              <w:rPr>
                <w:rFonts w:ascii="宋体" w:eastAsia="宋体" w:hAnsi="宋体" w:cs="宋体"/>
                <w:sz w:val="21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z w:val="21"/>
                <w:szCs w:val="21"/>
              </w:rPr>
              <w:t>周辰爽</w:t>
            </w:r>
            <w:r>
              <w:rPr>
                <w:rFonts w:ascii="宋体" w:eastAsia="宋体" w:hAnsi="宋体" w:cs="宋体"/>
                <w:sz w:val="21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z w:val="21"/>
                <w:szCs w:val="21"/>
              </w:rPr>
              <w:t>示范课《合理</w:t>
            </w:r>
            <w:r>
              <w:rPr>
                <w:rFonts w:ascii="宋体" w:eastAsia="宋体" w:hAnsi="宋体" w:cs="宋体"/>
                <w:sz w:val="21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z w:val="21"/>
                <w:szCs w:val="21"/>
              </w:rPr>
              <w:t>利用能源》；</w:t>
            </w:r>
            <w:r>
              <w:rPr>
                <w:rFonts w:ascii="宋体" w:eastAsia="宋体" w:hAnsi="宋体" w:cs="宋体"/>
                <w:sz w:val="21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z w:val="21"/>
                <w:szCs w:val="21"/>
              </w:rPr>
              <w:t>廖梦琴</w:t>
            </w:r>
            <w:r>
              <w:rPr>
                <w:rFonts w:ascii="宋体" w:eastAsia="宋体" w:hAnsi="宋体" w:cs="宋体"/>
                <w:sz w:val="21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z w:val="21"/>
                <w:szCs w:val="21"/>
              </w:rPr>
              <w:t>专题分享《思维型探究中的价值引领</w:t>
            </w:r>
            <w:r>
              <w:rPr>
                <w:rFonts w:ascii="宋体" w:eastAsia="宋体" w:hAnsi="宋体" w:cs="宋体"/>
                <w:sz w:val="21"/>
                <w:szCs w:val="21"/>
              </w:rPr>
              <w:t>——</w:t>
            </w:r>
            <w:r>
              <w:rPr>
                <w:rFonts w:ascii="宋体" w:eastAsia="宋体" w:hAnsi="宋体" w:cs="宋体"/>
                <w:sz w:val="21"/>
                <w:szCs w:val="21"/>
              </w:rPr>
              <w:t>科学家精神与小学科学课程思政的深度融合》；肖雨</w:t>
            </w:r>
            <w:r>
              <w:rPr>
                <w:rFonts w:ascii="宋体" w:eastAsia="宋体" w:hAnsi="宋体" w:cs="宋体"/>
                <w:sz w:val="21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z w:val="21"/>
                <w:szCs w:val="21"/>
              </w:rPr>
              <w:t>永安小学</w:t>
            </w:r>
            <w:r>
              <w:rPr>
                <w:rFonts w:ascii="宋体" w:eastAsia="宋体" w:hAnsi="宋体" w:cs="宋体"/>
                <w:sz w:val="21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z w:val="21"/>
                <w:szCs w:val="21"/>
              </w:rPr>
              <w:t>专题分享《以数润心，以德育人；</w:t>
            </w:r>
            <w:r>
              <w:rPr>
                <w:rFonts w:ascii="宋体" w:eastAsia="宋体" w:hAnsi="宋体" w:cs="宋体"/>
                <w:sz w:val="21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z w:val="21"/>
                <w:szCs w:val="21"/>
              </w:rPr>
              <w:t>杨东宇</w:t>
            </w:r>
            <w:r>
              <w:rPr>
                <w:rFonts w:ascii="宋体" w:eastAsia="宋体" w:hAnsi="宋体" w:cs="宋体"/>
                <w:sz w:val="21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z w:val="21"/>
                <w:szCs w:val="21"/>
              </w:rPr>
              <w:t>棠湖小学</w:t>
            </w:r>
            <w:r>
              <w:rPr>
                <w:rFonts w:ascii="宋体" w:eastAsia="宋体" w:hAnsi="宋体" w:cs="宋体"/>
                <w:sz w:val="21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z w:val="21"/>
                <w:szCs w:val="21"/>
              </w:rPr>
              <w:t>专题题目：《军体融合，以体树人》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77D0A" w:rsidRDefault="00673306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全区小学德育主任、各学科年级组长、骨干班主任、学科教师代表</w:t>
            </w:r>
          </w:p>
        </w:tc>
      </w:tr>
    </w:tbl>
    <w:p w:rsidR="00C77D0A" w:rsidRDefault="00C77D0A"/>
    <w:sectPr w:rsidR="00C77D0A" w:rsidSect="00D953FF">
      <w:pgSz w:w="16839" w:h="11906" w:orient="landscape"/>
      <w:pgMar w:top="1797" w:right="1440" w:bottom="1797" w:left="1440" w:header="851" w:footer="992" w:gutter="0"/>
      <w:cols w:space="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73306" w:rsidRDefault="00673306" w:rsidP="00D953FF">
      <w:r>
        <w:separator/>
      </w:r>
    </w:p>
  </w:endnote>
  <w:endnote w:type="continuationSeparator" w:id="0">
    <w:p w:rsidR="00673306" w:rsidRDefault="00673306" w:rsidP="00D953F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73306" w:rsidRDefault="00673306" w:rsidP="00D953FF">
      <w:r>
        <w:separator/>
      </w:r>
    </w:p>
  </w:footnote>
  <w:footnote w:type="continuationSeparator" w:id="0">
    <w:p w:rsidR="00673306" w:rsidRDefault="00673306" w:rsidP="00D953F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proofState w:spelling="clean"/>
  <w:defaultTabStop w:val="420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C77D0A"/>
    <w:rsid w:val="00673306"/>
    <w:rsid w:val="00C77D0A"/>
    <w:rsid w:val="00D953FF"/>
    <w:rsid w:val="22F85D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77D0A"/>
    <w:rPr>
      <w:rFonts w:asciiTheme="minorEastAsia" w:eastAsiaTheme="minorEastAsia" w:hAnsiTheme="minorEastAsia"/>
      <w:sz w:val="24"/>
      <w:szCs w:val="24"/>
    </w:rPr>
  </w:style>
  <w:style w:type="paragraph" w:styleId="1">
    <w:name w:val="heading 1"/>
    <w:basedOn w:val="a"/>
    <w:next w:val="a"/>
    <w:qFormat/>
    <w:rsid w:val="00C77D0A"/>
    <w:pPr>
      <w:spacing w:beforeAutospacing="1" w:afterAutospacing="1"/>
      <w:outlineLvl w:val="0"/>
    </w:pPr>
    <w:rPr>
      <w:rFonts w:ascii="宋体" w:eastAsia="宋体" w:hAnsi="宋体" w:hint="eastAsia"/>
      <w:b/>
      <w:bCs/>
      <w:kern w:val="44"/>
      <w:sz w:val="48"/>
      <w:szCs w:val="48"/>
    </w:rPr>
  </w:style>
  <w:style w:type="paragraph" w:styleId="2">
    <w:name w:val="heading 2"/>
    <w:basedOn w:val="a"/>
    <w:next w:val="a"/>
    <w:semiHidden/>
    <w:unhideWhenUsed/>
    <w:qFormat/>
    <w:rsid w:val="00C77D0A"/>
    <w:pPr>
      <w:spacing w:beforeAutospacing="1" w:afterAutospacing="1"/>
      <w:outlineLvl w:val="1"/>
    </w:pPr>
    <w:rPr>
      <w:rFonts w:ascii="宋体" w:eastAsia="宋体" w:hAnsi="宋体" w:hint="eastAsia"/>
      <w:b/>
      <w:bCs/>
      <w:sz w:val="36"/>
      <w:szCs w:val="36"/>
    </w:rPr>
  </w:style>
  <w:style w:type="paragraph" w:styleId="3">
    <w:name w:val="heading 3"/>
    <w:basedOn w:val="a"/>
    <w:next w:val="a"/>
    <w:semiHidden/>
    <w:unhideWhenUsed/>
    <w:qFormat/>
    <w:rsid w:val="00C77D0A"/>
    <w:pPr>
      <w:spacing w:beforeAutospacing="1" w:afterAutospacing="1"/>
      <w:outlineLvl w:val="2"/>
    </w:pPr>
    <w:rPr>
      <w:rFonts w:ascii="宋体" w:eastAsia="宋体" w:hAnsi="宋体" w:hint="eastAsia"/>
      <w:b/>
      <w:bCs/>
      <w:sz w:val="27"/>
      <w:szCs w:val="27"/>
    </w:rPr>
  </w:style>
  <w:style w:type="paragraph" w:styleId="4">
    <w:name w:val="heading 4"/>
    <w:basedOn w:val="a"/>
    <w:next w:val="a"/>
    <w:semiHidden/>
    <w:unhideWhenUsed/>
    <w:qFormat/>
    <w:rsid w:val="00C77D0A"/>
    <w:pPr>
      <w:spacing w:beforeAutospacing="1" w:afterAutospacing="1"/>
      <w:outlineLvl w:val="3"/>
    </w:pPr>
    <w:rPr>
      <w:rFonts w:ascii="宋体" w:eastAsia="宋体" w:hAnsi="宋体" w:hint="eastAsia"/>
      <w:b/>
      <w:bCs/>
    </w:rPr>
  </w:style>
  <w:style w:type="paragraph" w:styleId="5">
    <w:name w:val="heading 5"/>
    <w:basedOn w:val="a"/>
    <w:next w:val="a"/>
    <w:semiHidden/>
    <w:unhideWhenUsed/>
    <w:qFormat/>
    <w:rsid w:val="00C77D0A"/>
    <w:pPr>
      <w:spacing w:beforeAutospacing="1" w:afterAutospacing="1"/>
      <w:outlineLvl w:val="4"/>
    </w:pPr>
    <w:rPr>
      <w:rFonts w:ascii="宋体" w:eastAsia="宋体" w:hAnsi="宋体" w:hint="eastAsia"/>
      <w:b/>
      <w:bCs/>
      <w:sz w:val="20"/>
      <w:szCs w:val="20"/>
    </w:rPr>
  </w:style>
  <w:style w:type="paragraph" w:styleId="6">
    <w:name w:val="heading 6"/>
    <w:basedOn w:val="a"/>
    <w:next w:val="a"/>
    <w:semiHidden/>
    <w:unhideWhenUsed/>
    <w:qFormat/>
    <w:rsid w:val="00C77D0A"/>
    <w:pPr>
      <w:spacing w:beforeAutospacing="1" w:afterAutospacing="1"/>
      <w:outlineLvl w:val="5"/>
    </w:pPr>
    <w:rPr>
      <w:rFonts w:ascii="宋体" w:eastAsia="宋体" w:hAnsi="宋体" w:hint="eastAsia"/>
      <w:b/>
      <w:bCs/>
      <w:sz w:val="15"/>
      <w:szCs w:val="1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rsid w:val="00C77D0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宋体" w:eastAsia="宋体" w:hAnsi="宋体" w:hint="eastAsia"/>
    </w:rPr>
  </w:style>
  <w:style w:type="paragraph" w:styleId="a3">
    <w:name w:val="Normal (Web)"/>
    <w:basedOn w:val="a"/>
    <w:rsid w:val="00C77D0A"/>
    <w:pPr>
      <w:spacing w:beforeAutospacing="1" w:afterAutospacing="1"/>
    </w:pPr>
  </w:style>
  <w:style w:type="paragraph" w:customStyle="1" w:styleId="table">
    <w:name w:val="table"/>
    <w:basedOn w:val="a"/>
    <w:rsid w:val="00C77D0A"/>
    <w:rPr>
      <w:sz w:val="21"/>
      <w:szCs w:val="21"/>
    </w:rPr>
  </w:style>
  <w:style w:type="paragraph" w:styleId="a4">
    <w:name w:val="header"/>
    <w:basedOn w:val="a"/>
    <w:link w:val="Char"/>
    <w:rsid w:val="00D953F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D953FF"/>
    <w:rPr>
      <w:rFonts w:asciiTheme="minorEastAsia" w:eastAsiaTheme="minorEastAsia" w:hAnsiTheme="minorEastAsia"/>
      <w:sz w:val="18"/>
      <w:szCs w:val="18"/>
    </w:rPr>
  </w:style>
  <w:style w:type="paragraph" w:styleId="a5">
    <w:name w:val="footer"/>
    <w:basedOn w:val="a"/>
    <w:link w:val="Char0"/>
    <w:rsid w:val="00D953FF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D953FF"/>
    <w:rPr>
      <w:rFonts w:asciiTheme="minorEastAsia" w:eastAsiaTheme="minorEastAsia" w:hAnsiTheme="minorEastAsia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135</Words>
  <Characters>774</Characters>
  <Application>Microsoft Office Word</Application>
  <DocSecurity>0</DocSecurity>
  <Lines>6</Lines>
  <Paragraphs>1</Paragraphs>
  <ScaleCrop>false</ScaleCrop>
  <Company/>
  <LinksUpToDate>false</LinksUpToDate>
  <CharactersWithSpaces>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dcterms:created xsi:type="dcterms:W3CDTF">2026-05-29T02:51:00Z</dcterms:created>
  <dcterms:modified xsi:type="dcterms:W3CDTF">2026-05-29T02:57:00Z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20DEB310B9A443D581BDD7CB21C5F0D4_13</vt:lpwstr>
  </property>
</Properties>
</file>