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D0" w:rsidRDefault="00A20076">
      <w:pPr>
        <w:spacing w:line="68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 w:rsidRPr="007155D0">
        <w:rPr>
          <w:rFonts w:ascii="方正小标宋_GBK" w:eastAsia="方正小标宋_GBK" w:hAnsi="方正小标宋_GBK" w:cs="方正小标宋_GBK" w:hint="eastAsia"/>
          <w:sz w:val="36"/>
          <w:szCs w:val="36"/>
        </w:rPr>
        <w:t>关于召开</w:t>
      </w:r>
      <w:r w:rsidRPr="007155D0">
        <w:rPr>
          <w:rFonts w:ascii="方正小标宋_GBK" w:eastAsia="方正小标宋_GBK" w:hAnsi="方正小标宋_GBK" w:cs="方正小标宋_GBK" w:hint="eastAsia"/>
          <w:sz w:val="36"/>
          <w:szCs w:val="36"/>
        </w:rPr>
        <w:t>成都市双流区</w:t>
      </w:r>
      <w:r w:rsidRPr="007155D0">
        <w:rPr>
          <w:rFonts w:ascii="方正小标宋_GBK" w:eastAsia="方正小标宋_GBK" w:hAnsi="方正小标宋_GBK" w:cs="方正小标宋_GBK" w:hint="eastAsia"/>
          <w:sz w:val="36"/>
          <w:szCs w:val="36"/>
        </w:rPr>
        <w:t>初中</w:t>
      </w:r>
      <w:r w:rsidRPr="007155D0">
        <w:rPr>
          <w:rFonts w:ascii="方正小标宋_GBK" w:eastAsia="方正小标宋_GBK" w:hAnsi="方正小标宋_GBK" w:cs="方正小标宋_GBK" w:hint="eastAsia"/>
          <w:sz w:val="36"/>
          <w:szCs w:val="36"/>
        </w:rPr>
        <w:t>2026</w:t>
      </w:r>
      <w:r w:rsidRPr="007155D0">
        <w:rPr>
          <w:rFonts w:ascii="方正小标宋_GBK" w:eastAsia="方正小标宋_GBK" w:hAnsi="方正小标宋_GBK" w:cs="方正小标宋_GBK" w:hint="eastAsia"/>
          <w:sz w:val="36"/>
          <w:szCs w:val="36"/>
        </w:rPr>
        <w:t>年毕业年级</w:t>
      </w:r>
    </w:p>
    <w:p w:rsidR="00396CB6" w:rsidRPr="007155D0" w:rsidRDefault="00A20076">
      <w:pPr>
        <w:spacing w:line="68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7155D0">
        <w:rPr>
          <w:rFonts w:ascii="方正小标宋_GBK" w:eastAsia="方正小标宋_GBK" w:hAnsi="方正小标宋_GBK" w:cs="方正小标宋_GBK" w:hint="eastAsia"/>
          <w:sz w:val="36"/>
          <w:szCs w:val="36"/>
        </w:rPr>
        <w:t>教育教学督导总结与</w:t>
      </w:r>
      <w:r w:rsidRPr="007155D0">
        <w:rPr>
          <w:rFonts w:ascii="方正小标宋_GBK" w:eastAsia="方正小标宋_GBK" w:hAnsi="方正小标宋_GBK" w:cs="方正小标宋_GBK" w:hint="eastAsia"/>
          <w:sz w:val="36"/>
          <w:szCs w:val="36"/>
        </w:rPr>
        <w:t>改进提升培训</w:t>
      </w:r>
      <w:r w:rsidRPr="007155D0">
        <w:rPr>
          <w:rFonts w:ascii="方正小标宋_GBK" w:eastAsia="方正小标宋_GBK" w:hAnsi="方正小标宋_GBK" w:cs="方正小标宋_GBK" w:hint="eastAsia"/>
          <w:sz w:val="36"/>
          <w:szCs w:val="36"/>
        </w:rPr>
        <w:t>会的</w:t>
      </w:r>
      <w:bookmarkStart w:id="0" w:name="_GoBack"/>
      <w:bookmarkEnd w:id="0"/>
      <w:r w:rsidRPr="007155D0">
        <w:rPr>
          <w:rFonts w:ascii="方正小标宋_GBK" w:eastAsia="方正小标宋_GBK" w:hAnsi="方正小标宋_GBK" w:cs="方正小标宋_GBK" w:hint="eastAsia"/>
          <w:sz w:val="36"/>
          <w:szCs w:val="36"/>
        </w:rPr>
        <w:t>通知</w:t>
      </w:r>
    </w:p>
    <w:p w:rsidR="00396CB6" w:rsidRDefault="00396CB6"/>
    <w:p w:rsidR="00396CB6" w:rsidRDefault="00A20076" w:rsidP="007155D0">
      <w:pPr>
        <w:spacing w:beforeLines="50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双流区教育局、教科院于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2025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11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18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日开展了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初中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年毕业年级教育教学督导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工作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为了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充分发挥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教育教学督导工作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对提高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双流区初中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教育质量的引领和促进作用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引导树立正确的教育质量观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经研究，决定召开双流区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初中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202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毕业年级教育教学督导总结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与改进提升培训会。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现将有关事项通知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如下：</w:t>
      </w:r>
    </w:p>
    <w:p w:rsidR="00396CB6" w:rsidRDefault="00A20076">
      <w:pPr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一、会议主题</w:t>
      </w:r>
    </w:p>
    <w:p w:rsidR="00396CB6" w:rsidRDefault="00A2007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初中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2026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年毕业年级教育教学督导总结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与改进提升</w:t>
      </w:r>
    </w:p>
    <w:p w:rsidR="00396CB6" w:rsidRDefault="00A20076">
      <w:pPr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二、会议时间</w:t>
      </w:r>
    </w:p>
    <w:p w:rsidR="00396CB6" w:rsidRDefault="00A20076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202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5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25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日（详见议程安排）</w:t>
      </w:r>
    </w:p>
    <w:p w:rsidR="00396CB6" w:rsidRDefault="00A20076">
      <w:pPr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三、培训地点</w:t>
      </w:r>
    </w:p>
    <w:p w:rsidR="00396CB6" w:rsidRDefault="00A20076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芯谷实验学校若谷讲堂</w:t>
      </w:r>
    </w:p>
    <w:p w:rsidR="00396CB6" w:rsidRDefault="00A20076">
      <w:pPr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四、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参会人员</w:t>
      </w:r>
    </w:p>
    <w:p w:rsidR="00396CB6" w:rsidRDefault="00A20076">
      <w:pPr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1.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区教育局分管领导；区教育局督导办、普教科、区教科院相关负责同志；区教科院质监中心相关同志；双流区初中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2026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年毕业年级教育教学督导组全体成员。</w:t>
      </w:r>
    </w:p>
    <w:p w:rsidR="00396CB6" w:rsidRDefault="00A20076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全区初中学校（含九义校、高完中初中部）负责人（校长或书记）、分管教学副校长、教务主任、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2026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年毕业年级负责人。</w:t>
      </w:r>
    </w:p>
    <w:p w:rsidR="00396CB6" w:rsidRDefault="00A20076">
      <w:pPr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五、议程</w:t>
      </w:r>
      <w:r>
        <w:rPr>
          <w:rFonts w:ascii="Times New Roman" w:eastAsia="方正黑体_GBK" w:hAnsi="Times New Roman" w:cs="Times New Roman"/>
          <w:sz w:val="32"/>
          <w:szCs w:val="32"/>
        </w:rPr>
        <w:t>安排</w:t>
      </w:r>
    </w:p>
    <w:p w:rsidR="00396CB6" w:rsidRDefault="00396CB6">
      <w:pPr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</w:p>
    <w:tbl>
      <w:tblPr>
        <w:tblStyle w:val="a5"/>
        <w:tblW w:w="9043" w:type="dxa"/>
        <w:jc w:val="center"/>
        <w:tblLayout w:type="fixed"/>
        <w:tblLook w:val="04A0"/>
      </w:tblPr>
      <w:tblGrid>
        <w:gridCol w:w="2489"/>
        <w:gridCol w:w="6554"/>
      </w:tblGrid>
      <w:tr w:rsidR="00396CB6">
        <w:trPr>
          <w:trHeight w:val="580"/>
          <w:jc w:val="center"/>
        </w:trPr>
        <w:tc>
          <w:tcPr>
            <w:tcW w:w="2489" w:type="dxa"/>
            <w:vAlign w:val="center"/>
          </w:tcPr>
          <w:p w:rsidR="00396CB6" w:rsidRDefault="00A2007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8"/>
                <w:szCs w:val="28"/>
              </w:rPr>
              <w:lastRenderedPageBreak/>
              <w:t>时间</w:t>
            </w:r>
          </w:p>
        </w:tc>
        <w:tc>
          <w:tcPr>
            <w:tcW w:w="6554" w:type="dxa"/>
            <w:vAlign w:val="center"/>
          </w:tcPr>
          <w:p w:rsidR="00396CB6" w:rsidRDefault="00A2007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8"/>
                <w:szCs w:val="28"/>
              </w:rPr>
              <w:t>内容</w:t>
            </w:r>
          </w:p>
        </w:tc>
      </w:tr>
      <w:tr w:rsidR="00396CB6">
        <w:trPr>
          <w:trHeight w:val="580"/>
          <w:jc w:val="center"/>
        </w:trPr>
        <w:tc>
          <w:tcPr>
            <w:tcW w:w="2489" w:type="dxa"/>
            <w:shd w:val="clear" w:color="auto" w:fill="auto"/>
            <w:vAlign w:val="center"/>
          </w:tcPr>
          <w:p w:rsidR="00396CB6" w:rsidRDefault="00A20076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08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30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—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08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50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396CB6" w:rsidRDefault="00A20076">
            <w:pPr>
              <w:spacing w:line="32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会议签到</w:t>
            </w:r>
          </w:p>
        </w:tc>
      </w:tr>
      <w:tr w:rsidR="00396CB6">
        <w:trPr>
          <w:trHeight w:val="580"/>
          <w:jc w:val="center"/>
        </w:trPr>
        <w:tc>
          <w:tcPr>
            <w:tcW w:w="2489" w:type="dxa"/>
            <w:vAlign w:val="center"/>
          </w:tcPr>
          <w:p w:rsidR="00396CB6" w:rsidRDefault="00A2007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09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00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—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10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20</w:t>
            </w:r>
          </w:p>
        </w:tc>
        <w:tc>
          <w:tcPr>
            <w:tcW w:w="6554" w:type="dxa"/>
            <w:vAlign w:val="center"/>
          </w:tcPr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优化毕业年级管理策略，提升毕业年级教育教学质量</w:t>
            </w:r>
          </w:p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主讲嘉宾：吴智伟（七中初中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教务主任）</w:t>
            </w:r>
          </w:p>
        </w:tc>
      </w:tr>
      <w:tr w:rsidR="00396CB6">
        <w:trPr>
          <w:trHeight w:val="580"/>
          <w:jc w:val="center"/>
        </w:trPr>
        <w:tc>
          <w:tcPr>
            <w:tcW w:w="2489" w:type="dxa"/>
            <w:vAlign w:val="center"/>
          </w:tcPr>
          <w:p w:rsidR="00396CB6" w:rsidRDefault="00A2007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10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20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—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10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30</w:t>
            </w:r>
          </w:p>
        </w:tc>
        <w:tc>
          <w:tcPr>
            <w:tcW w:w="6554" w:type="dxa"/>
            <w:vAlign w:val="center"/>
          </w:tcPr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中场休息</w:t>
            </w:r>
          </w:p>
        </w:tc>
      </w:tr>
      <w:tr w:rsidR="00396CB6">
        <w:trPr>
          <w:trHeight w:val="580"/>
          <w:jc w:val="center"/>
        </w:trPr>
        <w:tc>
          <w:tcPr>
            <w:tcW w:w="2489" w:type="dxa"/>
            <w:vAlign w:val="center"/>
          </w:tcPr>
          <w:p w:rsidR="00396CB6" w:rsidRDefault="00A2007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10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30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—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10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50</w:t>
            </w:r>
          </w:p>
        </w:tc>
        <w:tc>
          <w:tcPr>
            <w:tcW w:w="6554" w:type="dxa"/>
            <w:vAlign w:val="center"/>
          </w:tcPr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学校经验分享</w:t>
            </w:r>
          </w:p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1.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棠中实验校（学校层面）</w:t>
            </w:r>
          </w:p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2.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西航港一中（年级层面）</w:t>
            </w:r>
          </w:p>
        </w:tc>
      </w:tr>
      <w:tr w:rsidR="00396CB6">
        <w:trPr>
          <w:trHeight w:val="580"/>
          <w:jc w:val="center"/>
        </w:trPr>
        <w:tc>
          <w:tcPr>
            <w:tcW w:w="2489" w:type="dxa"/>
            <w:vAlign w:val="center"/>
          </w:tcPr>
          <w:p w:rsidR="00396CB6" w:rsidRDefault="00A2007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10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50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—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11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10</w:t>
            </w:r>
          </w:p>
        </w:tc>
        <w:tc>
          <w:tcPr>
            <w:tcW w:w="6554" w:type="dxa"/>
            <w:vAlign w:val="center"/>
          </w:tcPr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双流区初中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2026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年毕业年级教育教学督导总结及工作建议</w:t>
            </w:r>
          </w:p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主讲：李志江</w:t>
            </w:r>
          </w:p>
        </w:tc>
      </w:tr>
      <w:tr w:rsidR="00396CB6">
        <w:trPr>
          <w:trHeight w:val="580"/>
          <w:jc w:val="center"/>
        </w:trPr>
        <w:tc>
          <w:tcPr>
            <w:tcW w:w="2489" w:type="dxa"/>
            <w:vAlign w:val="center"/>
          </w:tcPr>
          <w:p w:rsidR="00396CB6" w:rsidRDefault="00A2007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11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10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—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11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20</w:t>
            </w:r>
          </w:p>
        </w:tc>
        <w:tc>
          <w:tcPr>
            <w:tcW w:w="6554" w:type="dxa"/>
            <w:vAlign w:val="center"/>
          </w:tcPr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2025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年双流区教育质量综合评价（七年级）结果报告解读</w:t>
            </w:r>
          </w:p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主讲：王鹏</w:t>
            </w:r>
          </w:p>
        </w:tc>
      </w:tr>
      <w:tr w:rsidR="00396CB6">
        <w:trPr>
          <w:trHeight w:val="580"/>
          <w:jc w:val="center"/>
        </w:trPr>
        <w:tc>
          <w:tcPr>
            <w:tcW w:w="2489" w:type="dxa"/>
            <w:vAlign w:val="center"/>
          </w:tcPr>
          <w:p w:rsidR="00396CB6" w:rsidRDefault="00A2007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11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20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—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11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40</w:t>
            </w:r>
          </w:p>
        </w:tc>
        <w:tc>
          <w:tcPr>
            <w:tcW w:w="6554" w:type="dxa"/>
            <w:vAlign w:val="center"/>
          </w:tcPr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区教科院领导讲话</w:t>
            </w:r>
          </w:p>
        </w:tc>
      </w:tr>
      <w:tr w:rsidR="00396CB6">
        <w:trPr>
          <w:trHeight w:val="580"/>
          <w:jc w:val="center"/>
        </w:trPr>
        <w:tc>
          <w:tcPr>
            <w:tcW w:w="2489" w:type="dxa"/>
            <w:vAlign w:val="center"/>
          </w:tcPr>
          <w:p w:rsidR="00396CB6" w:rsidRDefault="00A2007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11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40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—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12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00</w:t>
            </w:r>
          </w:p>
        </w:tc>
        <w:tc>
          <w:tcPr>
            <w:tcW w:w="6554" w:type="dxa"/>
            <w:vAlign w:val="center"/>
          </w:tcPr>
          <w:p w:rsidR="00396CB6" w:rsidRDefault="00A20076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区教育局分管局长提工作要求</w:t>
            </w:r>
          </w:p>
        </w:tc>
      </w:tr>
    </w:tbl>
    <w:p w:rsidR="00396CB6" w:rsidRDefault="00A20076" w:rsidP="007155D0">
      <w:pPr>
        <w:spacing w:beforeLines="50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六、相关要求</w:t>
      </w:r>
    </w:p>
    <w:p w:rsidR="00396CB6" w:rsidRDefault="00A20076">
      <w:pPr>
        <w:widowControl/>
        <w:ind w:firstLineChars="200" w:firstLine="640"/>
        <w:jc w:val="left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  <w:lang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  <w:lang/>
        </w:rPr>
        <w:t>（一）提前通知相关参会人员作好工作安排，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  <w:lang/>
        </w:rPr>
        <w:t>不得缺席、迟到或早退。</w:t>
      </w:r>
    </w:p>
    <w:p w:rsidR="00396CB6" w:rsidRDefault="00A20076">
      <w:pPr>
        <w:widowControl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  <w:lang/>
        </w:rPr>
        <w:t>（二）会议期间，请参会人员将通讯工具调为振动模式，遵守会场纪律。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  <w:lang/>
        </w:rPr>
        <w:t xml:space="preserve"> </w:t>
      </w:r>
    </w:p>
    <w:p w:rsidR="00396CB6" w:rsidRDefault="00A20076">
      <w:pPr>
        <w:widowControl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  <w:lang/>
        </w:rPr>
        <w:t>（三）参会人员注意交通安全，按要求停车，不得乱停乱放。</w:t>
      </w:r>
    </w:p>
    <w:p w:rsidR="00396CB6" w:rsidRDefault="00396CB6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396CB6" w:rsidRDefault="00A20076">
      <w:pPr>
        <w:ind w:firstLineChars="200" w:firstLine="64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成都市双流区教育科学研究院</w:t>
      </w:r>
    </w:p>
    <w:p w:rsidR="00396CB6" w:rsidRDefault="00A20076">
      <w:pPr>
        <w:ind w:firstLineChars="200" w:firstLine="64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2025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24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sectPr w:rsidR="00396CB6" w:rsidSect="00396CB6">
      <w:footerReference w:type="default" r:id="rId7"/>
      <w:pgSz w:w="11906" w:h="16838"/>
      <w:pgMar w:top="1417" w:right="1304" w:bottom="1417" w:left="1418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076" w:rsidRDefault="00A20076" w:rsidP="00396CB6">
      <w:r>
        <w:separator/>
      </w:r>
    </w:p>
  </w:endnote>
  <w:endnote w:type="continuationSeparator" w:id="0">
    <w:p w:rsidR="00A20076" w:rsidRDefault="00A20076" w:rsidP="00396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890364F-072A-4486-962E-55520FDC35CC}"/>
    <w:embedBold r:id="rId2" w:subsetted="1" w:fontKey="{BF6437F2-E1B8-4DC1-A8AE-4B4689933A1F}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  <w:embedRegular r:id="rId3" w:subsetted="1" w:fontKey="{B80335D9-1936-4E51-A016-53C6D68D4A54}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4" w:subsetted="1" w:fontKey="{E4613BA7-BE55-44C5-9569-A927603AD7D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B6" w:rsidRDefault="00396CB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396CB6" w:rsidRDefault="00396CB6">
                <w:pPr>
                  <w:pStyle w:val="a3"/>
                  <w:rPr>
                    <w:rFonts w:ascii="Times New Roman" w:hAnsi="Times New Roman" w:cs="Times New Roman"/>
                    <w:sz w:val="28"/>
                    <w:szCs w:val="44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44"/>
                  </w:rPr>
                  <w:fldChar w:fldCharType="begin"/>
                </w:r>
                <w:r w:rsidR="00A20076">
                  <w:rPr>
                    <w:rFonts w:asciiTheme="majorEastAsia" w:eastAsiaTheme="majorEastAsia" w:hAnsiTheme="majorEastAsia" w:cstheme="majorEastAsia" w:hint="eastAsia"/>
                    <w:sz w:val="28"/>
                    <w:szCs w:val="44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44"/>
                  </w:rPr>
                  <w:fldChar w:fldCharType="separate"/>
                </w:r>
                <w:r w:rsidR="007155D0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44"/>
                  </w:rPr>
                  <w:t>- 1 -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4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076" w:rsidRDefault="00A20076" w:rsidP="00396CB6">
      <w:r>
        <w:separator/>
      </w:r>
    </w:p>
  </w:footnote>
  <w:footnote w:type="continuationSeparator" w:id="0">
    <w:p w:rsidR="00A20076" w:rsidRDefault="00A20076" w:rsidP="00396C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TrueTypeFonts/>
  <w:saveSubset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jRjZjYxOTZlNWRiNjgxYTQxODBjNTU4Yjk0OWQ2NzEifQ=="/>
  </w:docVars>
  <w:rsids>
    <w:rsidRoot w:val="4EEE301E"/>
    <w:rsid w:val="000E660D"/>
    <w:rsid w:val="002E4E1C"/>
    <w:rsid w:val="00396CB6"/>
    <w:rsid w:val="00556EB4"/>
    <w:rsid w:val="00572F24"/>
    <w:rsid w:val="007155D0"/>
    <w:rsid w:val="00754B4E"/>
    <w:rsid w:val="00812A85"/>
    <w:rsid w:val="00A20076"/>
    <w:rsid w:val="00AB048D"/>
    <w:rsid w:val="00D26093"/>
    <w:rsid w:val="00F67A74"/>
    <w:rsid w:val="010E7B40"/>
    <w:rsid w:val="012873DD"/>
    <w:rsid w:val="016E295C"/>
    <w:rsid w:val="018A1C46"/>
    <w:rsid w:val="01C03D5D"/>
    <w:rsid w:val="026E2574"/>
    <w:rsid w:val="02C403D0"/>
    <w:rsid w:val="02FF6241"/>
    <w:rsid w:val="03284486"/>
    <w:rsid w:val="034669FE"/>
    <w:rsid w:val="03A52548"/>
    <w:rsid w:val="055B2920"/>
    <w:rsid w:val="06256304"/>
    <w:rsid w:val="06266EA3"/>
    <w:rsid w:val="066519FE"/>
    <w:rsid w:val="06842323"/>
    <w:rsid w:val="06E361CF"/>
    <w:rsid w:val="07B03F82"/>
    <w:rsid w:val="07D16F59"/>
    <w:rsid w:val="07FA2B1B"/>
    <w:rsid w:val="08316113"/>
    <w:rsid w:val="086E5598"/>
    <w:rsid w:val="09E201D7"/>
    <w:rsid w:val="0BC97BB6"/>
    <w:rsid w:val="0BF95CCF"/>
    <w:rsid w:val="0BFC2630"/>
    <w:rsid w:val="0CA27F6D"/>
    <w:rsid w:val="0CC67144"/>
    <w:rsid w:val="0D1D764F"/>
    <w:rsid w:val="0D9961D1"/>
    <w:rsid w:val="0DB54E63"/>
    <w:rsid w:val="0E38113B"/>
    <w:rsid w:val="11072A94"/>
    <w:rsid w:val="118B7221"/>
    <w:rsid w:val="12AD443F"/>
    <w:rsid w:val="13310991"/>
    <w:rsid w:val="13AB6AFA"/>
    <w:rsid w:val="13D43BA0"/>
    <w:rsid w:val="143D344E"/>
    <w:rsid w:val="14887A48"/>
    <w:rsid w:val="14BC76AF"/>
    <w:rsid w:val="14E13348"/>
    <w:rsid w:val="14E4094D"/>
    <w:rsid w:val="14F83FD4"/>
    <w:rsid w:val="15FA4D23"/>
    <w:rsid w:val="16BD73EA"/>
    <w:rsid w:val="17C8353B"/>
    <w:rsid w:val="17E07B9B"/>
    <w:rsid w:val="183037C5"/>
    <w:rsid w:val="18F320AE"/>
    <w:rsid w:val="19A52ACF"/>
    <w:rsid w:val="19D57177"/>
    <w:rsid w:val="1A085187"/>
    <w:rsid w:val="1AA45224"/>
    <w:rsid w:val="1AD51779"/>
    <w:rsid w:val="1B1567FA"/>
    <w:rsid w:val="1B241B75"/>
    <w:rsid w:val="1DB971B4"/>
    <w:rsid w:val="1DEB472B"/>
    <w:rsid w:val="1DF5037D"/>
    <w:rsid w:val="1E181D67"/>
    <w:rsid w:val="1E8B7A79"/>
    <w:rsid w:val="1EFC55E3"/>
    <w:rsid w:val="200F3EB4"/>
    <w:rsid w:val="20564E9E"/>
    <w:rsid w:val="212C47A3"/>
    <w:rsid w:val="217A4BBD"/>
    <w:rsid w:val="21CC5420"/>
    <w:rsid w:val="22786575"/>
    <w:rsid w:val="22C5630B"/>
    <w:rsid w:val="22FC3AB9"/>
    <w:rsid w:val="236C25BD"/>
    <w:rsid w:val="23FD4023"/>
    <w:rsid w:val="246B1625"/>
    <w:rsid w:val="24FC3F2A"/>
    <w:rsid w:val="257B58C1"/>
    <w:rsid w:val="25BE28EA"/>
    <w:rsid w:val="270218DC"/>
    <w:rsid w:val="27395290"/>
    <w:rsid w:val="27C367FE"/>
    <w:rsid w:val="27D36C49"/>
    <w:rsid w:val="28B5297E"/>
    <w:rsid w:val="29AC55DD"/>
    <w:rsid w:val="29F64392"/>
    <w:rsid w:val="2A095B5F"/>
    <w:rsid w:val="2AE06736"/>
    <w:rsid w:val="2C9F197B"/>
    <w:rsid w:val="2D2325AC"/>
    <w:rsid w:val="2D2B4AE5"/>
    <w:rsid w:val="2DB11C92"/>
    <w:rsid w:val="2E1A1CB3"/>
    <w:rsid w:val="2E7B3D22"/>
    <w:rsid w:val="2E804F32"/>
    <w:rsid w:val="2FC50AE4"/>
    <w:rsid w:val="304D3D06"/>
    <w:rsid w:val="30D04598"/>
    <w:rsid w:val="312640D5"/>
    <w:rsid w:val="32103FA6"/>
    <w:rsid w:val="32C61DC6"/>
    <w:rsid w:val="32F80037"/>
    <w:rsid w:val="3361454B"/>
    <w:rsid w:val="35ED40E4"/>
    <w:rsid w:val="36586928"/>
    <w:rsid w:val="370B4236"/>
    <w:rsid w:val="37170D6D"/>
    <w:rsid w:val="37EF1E4B"/>
    <w:rsid w:val="38821C97"/>
    <w:rsid w:val="390B0AC4"/>
    <w:rsid w:val="390D5D12"/>
    <w:rsid w:val="391D1832"/>
    <w:rsid w:val="3937323A"/>
    <w:rsid w:val="39456083"/>
    <w:rsid w:val="39DA0497"/>
    <w:rsid w:val="39EB6E1F"/>
    <w:rsid w:val="39F845E0"/>
    <w:rsid w:val="3A046263"/>
    <w:rsid w:val="3B77360A"/>
    <w:rsid w:val="3B976A92"/>
    <w:rsid w:val="3C1B20E7"/>
    <w:rsid w:val="3C533D7A"/>
    <w:rsid w:val="3C742788"/>
    <w:rsid w:val="3CE60F00"/>
    <w:rsid w:val="3D28185A"/>
    <w:rsid w:val="3D631EB7"/>
    <w:rsid w:val="3D650662"/>
    <w:rsid w:val="3D935430"/>
    <w:rsid w:val="3DBE20D1"/>
    <w:rsid w:val="3DEE1839"/>
    <w:rsid w:val="3E3E7246"/>
    <w:rsid w:val="3EB556A0"/>
    <w:rsid w:val="3EEB577A"/>
    <w:rsid w:val="3EFA7F88"/>
    <w:rsid w:val="3F4F1C40"/>
    <w:rsid w:val="3F522C95"/>
    <w:rsid w:val="3F9D255B"/>
    <w:rsid w:val="401E3C9B"/>
    <w:rsid w:val="41384420"/>
    <w:rsid w:val="416C39BC"/>
    <w:rsid w:val="419619B2"/>
    <w:rsid w:val="41AC183A"/>
    <w:rsid w:val="41ED7D93"/>
    <w:rsid w:val="421570DA"/>
    <w:rsid w:val="42207B5A"/>
    <w:rsid w:val="424219C4"/>
    <w:rsid w:val="424A74B4"/>
    <w:rsid w:val="42534678"/>
    <w:rsid w:val="42577E71"/>
    <w:rsid w:val="4291247D"/>
    <w:rsid w:val="433A4877"/>
    <w:rsid w:val="438267AA"/>
    <w:rsid w:val="43F52942"/>
    <w:rsid w:val="44586B88"/>
    <w:rsid w:val="446C369C"/>
    <w:rsid w:val="471D5F4F"/>
    <w:rsid w:val="472B681F"/>
    <w:rsid w:val="473606B3"/>
    <w:rsid w:val="4812704D"/>
    <w:rsid w:val="48621D83"/>
    <w:rsid w:val="4A791606"/>
    <w:rsid w:val="4C14506B"/>
    <w:rsid w:val="4DFF7AA7"/>
    <w:rsid w:val="4E163BB7"/>
    <w:rsid w:val="4E2F7B6D"/>
    <w:rsid w:val="4E756382"/>
    <w:rsid w:val="4EC01334"/>
    <w:rsid w:val="4EDC45F1"/>
    <w:rsid w:val="4EEE301E"/>
    <w:rsid w:val="4F22401A"/>
    <w:rsid w:val="501C745B"/>
    <w:rsid w:val="50431158"/>
    <w:rsid w:val="50A13664"/>
    <w:rsid w:val="50AC430F"/>
    <w:rsid w:val="51360251"/>
    <w:rsid w:val="51433C5D"/>
    <w:rsid w:val="51E0753F"/>
    <w:rsid w:val="52577D6B"/>
    <w:rsid w:val="534C78B7"/>
    <w:rsid w:val="536B6A47"/>
    <w:rsid w:val="539F3D5D"/>
    <w:rsid w:val="53E811D7"/>
    <w:rsid w:val="55755464"/>
    <w:rsid w:val="55E64076"/>
    <w:rsid w:val="56474639"/>
    <w:rsid w:val="57337211"/>
    <w:rsid w:val="575E7811"/>
    <w:rsid w:val="578A30A4"/>
    <w:rsid w:val="58BD34B1"/>
    <w:rsid w:val="58CA7BFC"/>
    <w:rsid w:val="598F1CB5"/>
    <w:rsid w:val="59E33FD5"/>
    <w:rsid w:val="5A1F05DC"/>
    <w:rsid w:val="5A5B29D7"/>
    <w:rsid w:val="5C564EBF"/>
    <w:rsid w:val="5CFA11A9"/>
    <w:rsid w:val="5D3D3C19"/>
    <w:rsid w:val="5D572571"/>
    <w:rsid w:val="5E805BF1"/>
    <w:rsid w:val="5F571A0E"/>
    <w:rsid w:val="5F5C727F"/>
    <w:rsid w:val="613A51F3"/>
    <w:rsid w:val="61683B77"/>
    <w:rsid w:val="628C6427"/>
    <w:rsid w:val="640D536E"/>
    <w:rsid w:val="6414644D"/>
    <w:rsid w:val="6507363E"/>
    <w:rsid w:val="65620136"/>
    <w:rsid w:val="65EE48AB"/>
    <w:rsid w:val="665539A1"/>
    <w:rsid w:val="66AA2E1B"/>
    <w:rsid w:val="66CC3E80"/>
    <w:rsid w:val="671D16B1"/>
    <w:rsid w:val="68DB2A5B"/>
    <w:rsid w:val="69731833"/>
    <w:rsid w:val="6AE73946"/>
    <w:rsid w:val="6BBE30BE"/>
    <w:rsid w:val="6C42120D"/>
    <w:rsid w:val="6C73685C"/>
    <w:rsid w:val="6CFE17CB"/>
    <w:rsid w:val="6D0A279C"/>
    <w:rsid w:val="6DD66629"/>
    <w:rsid w:val="6E214A32"/>
    <w:rsid w:val="6E580794"/>
    <w:rsid w:val="6ECF5D6D"/>
    <w:rsid w:val="6EDC4A4B"/>
    <w:rsid w:val="70B90527"/>
    <w:rsid w:val="715A3EF2"/>
    <w:rsid w:val="715C740A"/>
    <w:rsid w:val="71887C1F"/>
    <w:rsid w:val="71C22190"/>
    <w:rsid w:val="724E5550"/>
    <w:rsid w:val="729A6A55"/>
    <w:rsid w:val="72FD1D50"/>
    <w:rsid w:val="72FF66D9"/>
    <w:rsid w:val="73B460BF"/>
    <w:rsid w:val="7443480B"/>
    <w:rsid w:val="74BB2410"/>
    <w:rsid w:val="74BD5B31"/>
    <w:rsid w:val="757D0E24"/>
    <w:rsid w:val="765D57F2"/>
    <w:rsid w:val="76DD3C11"/>
    <w:rsid w:val="770A6B9D"/>
    <w:rsid w:val="777E42B1"/>
    <w:rsid w:val="78D635FC"/>
    <w:rsid w:val="7AB470B6"/>
    <w:rsid w:val="7B893D54"/>
    <w:rsid w:val="7BDC361F"/>
    <w:rsid w:val="7BE1477E"/>
    <w:rsid w:val="7CDC64F7"/>
    <w:rsid w:val="7CF71AB3"/>
    <w:rsid w:val="7D4606AB"/>
    <w:rsid w:val="7D580A83"/>
    <w:rsid w:val="7DE64B80"/>
    <w:rsid w:val="7E4B5BFE"/>
    <w:rsid w:val="7E8F2BCB"/>
    <w:rsid w:val="7F15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CB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96CB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96CB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396CB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396CB6"/>
    <w:pPr>
      <w:widowControl w:val="0"/>
      <w:autoSpaceDE w:val="0"/>
      <w:autoSpaceDN w:val="0"/>
      <w:adjustRightInd w:val="0"/>
    </w:pPr>
    <w:rPr>
      <w:rFonts w:ascii="方正仿宋_GBK" w:hAnsi="方正仿宋_GBK" w:cs="方正仿宋_GB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125</Words>
  <Characters>713</Characters>
  <Application>Microsoft Office Word</Application>
  <DocSecurity>0</DocSecurity>
  <Lines>5</Lines>
  <Paragraphs>1</Paragraphs>
  <ScaleCrop>false</ScaleCrop>
  <Company>Sky123.Org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咖啡语茶</dc:creator>
  <cp:lastModifiedBy>Administrator</cp:lastModifiedBy>
  <cp:revision>5</cp:revision>
  <cp:lastPrinted>2025-12-16T07:03:00Z</cp:lastPrinted>
  <dcterms:created xsi:type="dcterms:W3CDTF">2023-09-13T07:18:00Z</dcterms:created>
  <dcterms:modified xsi:type="dcterms:W3CDTF">2025-12-24T02:43:00Z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7A2977AC9D6546539074F04D241E5C09_13</vt:lpwstr>
  </property>
  <property fmtid="{D5CDD505-2E9C-101B-9397-08002B2CF9AE}" pid="4" name="KSOTemplateDocerSaveRecord">
    <vt:lpwstr>eyJoZGlkIjoiMmVjYWE3NmM3ZTIxOGRmYzMxNzY2MGJmOGY0YWVkNTciLCJ1c2VySWQiOiI3MjkzNjA1MjEifQ==</vt:lpwstr>
  </property>
</Properties>
</file>